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5"/>
        <w:gridCol w:w="619"/>
        <w:gridCol w:w="3581"/>
        <w:gridCol w:w="1350"/>
        <w:gridCol w:w="1196"/>
        <w:gridCol w:w="823"/>
        <w:gridCol w:w="1305"/>
        <w:gridCol w:w="897"/>
        <w:gridCol w:w="823"/>
        <w:gridCol w:w="1305"/>
        <w:gridCol w:w="820"/>
      </w:tblGrid>
      <w:tr w:rsidR="004B0C85" w:rsidRPr="004B0C85" w:rsidTr="004B0C85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 xml:space="preserve">за периода от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до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 xml:space="preserve">        II.1. РАЗХОДИ ПО ДЕЙНОСТИ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</w:tr>
      <w:tr w:rsidR="004B0C85" w:rsidRPr="004B0C85" w:rsidTr="004B0C85">
        <w:trPr>
          <w:trHeight w:val="375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0FDCF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Бобошево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01.1.2022 г.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b/>
                <w:bCs/>
                <w:i/>
                <w:iCs/>
                <w:color w:val="800000"/>
                <w:sz w:val="28"/>
                <w:szCs w:val="28"/>
                <w:lang w:eastAsia="bg-BG"/>
              </w:rPr>
            </w:pPr>
            <w:r w:rsidRPr="004B0C85">
              <w:rPr>
                <w:rFonts w:ascii="Times New Roman bold" w:eastAsia="Times New Roman" w:hAnsi="Times New Roman bold" w:cs="Times New Roman"/>
                <w:b/>
                <w:bCs/>
                <w:i/>
                <w:iCs/>
                <w:color w:val="800000"/>
                <w:sz w:val="28"/>
                <w:szCs w:val="28"/>
                <w:lang w:eastAsia="bg-BG"/>
              </w:rPr>
              <w:t>31.12.2022 г.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</w:tr>
      <w:tr w:rsidR="004B0C85" w:rsidRPr="004B0C85" w:rsidTr="004B0C85">
        <w:trPr>
          <w:trHeight w:val="31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(наименование на разпоредителя с бюджет)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</w:tr>
      <w:tr w:rsidR="004B0C85" w:rsidRPr="004B0C85" w:rsidTr="004B0C85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</w:tr>
      <w:tr w:rsidR="004B0C85" w:rsidRPr="004B0C85" w:rsidTr="004B0C85">
        <w:trPr>
          <w:trHeight w:val="39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99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000099"/>
                <w:sz w:val="24"/>
                <w:szCs w:val="24"/>
                <w:lang w:eastAsia="bg-BG"/>
              </w:rPr>
              <w:t>Бобошево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 xml:space="preserve">       код по ЕБК: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color w:val="000099"/>
                <w:sz w:val="28"/>
                <w:szCs w:val="28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color w:val="000099"/>
                <w:sz w:val="28"/>
                <w:szCs w:val="28"/>
                <w:lang w:eastAsia="bg-BG"/>
              </w:rPr>
              <w:t>6002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</w:tr>
      <w:tr w:rsidR="004B0C85" w:rsidRPr="004B0C85" w:rsidTr="004B0C85">
        <w:trPr>
          <w:trHeight w:val="31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(наименование на първостепенния разпоредител с бюджет)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</w:tr>
      <w:tr w:rsidR="004B0C85" w:rsidRPr="004B0C85" w:rsidTr="004B0C85">
        <w:trPr>
          <w:trHeight w:val="3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ФИНАНСОВО-ПРАВНА ФОРМА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color w:val="000099"/>
                <w:sz w:val="28"/>
                <w:szCs w:val="28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color w:val="000099"/>
                <w:sz w:val="28"/>
                <w:szCs w:val="28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color w:val="000099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color w:val="000099"/>
                <w:sz w:val="24"/>
                <w:szCs w:val="24"/>
                <w:lang w:eastAsia="bg-BG"/>
              </w:rPr>
              <w:t>БЮДЖЕТ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</w:tr>
      <w:tr w:rsidR="004B0C85" w:rsidRPr="004B0C85" w:rsidTr="004B0C85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(в лева)</w:t>
            </w:r>
          </w:p>
        </w:tc>
      </w:tr>
      <w:tr w:rsidR="004B0C85" w:rsidRPr="004B0C85" w:rsidTr="004B0C85">
        <w:trPr>
          <w:trHeight w:val="37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E2F999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E2F999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F999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6"/>
                <w:szCs w:val="26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6"/>
                <w:szCs w:val="26"/>
                <w:lang w:eastAsia="bg-BG"/>
              </w:rPr>
              <w:t>II.1. РАЗХОДИ ПО ДЕЙНОСТИ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CD5B4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bg-BG"/>
              </w:rPr>
              <w:t>Уточнен план 2022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E2F999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800000"/>
                <w:sz w:val="28"/>
                <w:szCs w:val="28"/>
                <w:lang w:eastAsia="bg-BG"/>
              </w:rPr>
            </w:pPr>
            <w:r w:rsidRPr="004B0C85">
              <w:rPr>
                <w:rFonts w:ascii="Times New Roman" w:eastAsia="Times New Roman" w:hAnsi="Times New Roman" w:cs="Times New Roman"/>
                <w:b/>
                <w:bCs/>
                <w:color w:val="800000"/>
                <w:sz w:val="28"/>
                <w:szCs w:val="28"/>
                <w:lang w:eastAsia="bg-BG"/>
              </w:rPr>
              <w:t>Отчет 2022</w:t>
            </w:r>
          </w:p>
        </w:tc>
      </w:tr>
      <w:tr w:rsidR="004B0C85" w:rsidRPr="004B0C85" w:rsidTr="004B0C85">
        <w:trPr>
          <w:trHeight w:val="11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E2F999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color w:val="800000"/>
                <w:sz w:val="24"/>
                <w:szCs w:val="24"/>
                <w:lang w:eastAsia="bg-BG"/>
              </w:rPr>
              <w:t>§§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F999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color w:val="800000"/>
                <w:sz w:val="24"/>
                <w:szCs w:val="24"/>
                <w:lang w:eastAsia="bg-BG"/>
              </w:rPr>
              <w:t>под-§§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  <w:t>НАИМЕНОВАНИЯ НА ПАРАГРАФИТЕ И ПОДПАРАГРАФИТЕ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4B0C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Уточнен план                Общо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F0E7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държавни дейности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F0E7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местни дейности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F0E7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proofErr w:type="spellStart"/>
            <w:r w:rsidRPr="004B0C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дофинансиране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държавни дейности -ОТЧЕТ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местни дейности - ОТЧЕТ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proofErr w:type="spellStart"/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дофинансиране</w:t>
            </w:r>
            <w:proofErr w:type="spellEnd"/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 xml:space="preserve"> - ОТЧЕТ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F999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800000"/>
                <w:sz w:val="28"/>
                <w:szCs w:val="28"/>
                <w:lang w:eastAsia="bg-BG"/>
              </w:rPr>
            </w:pPr>
            <w:r w:rsidRPr="004B0C85">
              <w:rPr>
                <w:rFonts w:ascii="Times New Roman" w:eastAsia="Times New Roman" w:hAnsi="Times New Roman" w:cs="Times New Roman"/>
                <w:b/>
                <w:bCs/>
                <w:color w:val="800000"/>
                <w:sz w:val="28"/>
                <w:szCs w:val="28"/>
                <w:lang w:eastAsia="bg-BG"/>
              </w:rPr>
              <w:t>ОТЧЕТ                                    ОБЩО</w:t>
            </w:r>
          </w:p>
        </w:tc>
        <w:bookmarkStart w:id="0" w:name="_GoBack"/>
        <w:bookmarkEnd w:id="0"/>
      </w:tr>
      <w:tr w:rsidR="004B0C85" w:rsidRPr="004B0C85" w:rsidTr="004B0C85">
        <w:trPr>
          <w:trHeight w:val="37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 xml:space="preserve"> 02 ¦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4B0C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(1)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C85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(2)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4B0C85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(3)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8"/>
                <w:szCs w:val="28"/>
                <w:lang w:eastAsia="bg-BG"/>
              </w:rPr>
              <w:t>(4)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8"/>
                <w:szCs w:val="28"/>
                <w:lang w:eastAsia="bg-BG"/>
              </w:rPr>
              <w:t>(5)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8"/>
                <w:szCs w:val="28"/>
                <w:lang w:eastAsia="bg-BG"/>
              </w:rPr>
              <w:t>(6)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8"/>
                <w:szCs w:val="28"/>
                <w:lang w:eastAsia="bg-BG"/>
              </w:rPr>
              <w:t>(7)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bg-BG"/>
              </w:rPr>
              <w:t>(8)</w:t>
            </w:r>
          </w:p>
        </w:tc>
      </w:tr>
      <w:tr w:rsidR="004B0C85" w:rsidRPr="004B0C85" w:rsidTr="004B0C8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FFFFFF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FFFFFF"/>
                <w:sz w:val="24"/>
                <w:szCs w:val="24"/>
                <w:lang w:eastAsia="bg-BG"/>
              </w:rPr>
              <w:t>#N/A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FFFF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FFFFFF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</w:tr>
      <w:tr w:rsidR="004B0C85" w:rsidRPr="004B0C85" w:rsidTr="004B0C8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FFFFFF"/>
                <w:sz w:val="24"/>
                <w:szCs w:val="24"/>
                <w:lang w:eastAsia="bg-BG"/>
              </w:rPr>
            </w:pPr>
            <w:proofErr w:type="spellStart"/>
            <w:r w:rsidRPr="004B0C85">
              <w:rPr>
                <w:rFonts w:ascii="Times New Roman CYR" w:eastAsia="Times New Roman" w:hAnsi="Times New Roman CYR" w:cs="Times New Roman CYR"/>
                <w:color w:val="FFFFFF"/>
                <w:sz w:val="24"/>
                <w:szCs w:val="24"/>
                <w:lang w:eastAsia="bg-BG"/>
              </w:rPr>
              <w:t>оп</w:t>
            </w:r>
            <w:proofErr w:type="spellEnd"/>
            <w:r w:rsidRPr="004B0C85">
              <w:rPr>
                <w:rFonts w:ascii="Times New Roman CYR" w:eastAsia="Times New Roman" w:hAnsi="Times New Roman CYR" w:cs="Times New Roman CYR"/>
                <w:color w:val="FFFFFF"/>
                <w:sz w:val="24"/>
                <w:szCs w:val="24"/>
                <w:lang w:eastAsia="bg-BG"/>
              </w:rPr>
              <w:t>/дейност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FFFFFF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FFFFFF"/>
                <w:sz w:val="24"/>
                <w:szCs w:val="24"/>
                <w:lang w:eastAsia="bg-BG"/>
              </w:rPr>
              <w:t>3311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FFFF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FFFFFF"/>
                <w:sz w:val="24"/>
                <w:szCs w:val="24"/>
                <w:lang w:eastAsia="bg-BG"/>
              </w:rPr>
              <w:t>&lt;------          ДЕЙНОСТ    -  код  по  ЕБК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</w:tr>
      <w:tr w:rsidR="004B0C85" w:rsidRPr="004B0C85" w:rsidTr="004B0C8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3311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311 Детски градини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</w:tr>
      <w:tr w:rsidR="004B0C85" w:rsidRPr="004B0C85" w:rsidTr="004B0C8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(наименование на дейността)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</w:tr>
      <w:tr w:rsidR="004B0C85" w:rsidRPr="004B0C85" w:rsidTr="004B0C8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lastRenderedPageBreak/>
              <w:t>01-00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0FDCF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Заплати и възнаграждения за персонала, нает по трудови и служебни правоотношения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152 553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152 553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165 838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165 838</w:t>
            </w:r>
          </w:p>
        </w:tc>
      </w:tr>
      <w:tr w:rsidR="004B0C85" w:rsidRPr="004B0C85" w:rsidTr="004B0C8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  <w:t>01-01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 xml:space="preserve">заплати и възнаграждения на персонала нает по </w:t>
            </w:r>
            <w:r w:rsidRPr="004B0C85"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sz w:val="24"/>
                <w:szCs w:val="24"/>
                <w:lang w:eastAsia="bg-BG"/>
              </w:rPr>
              <w:t>трудови правоотношения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152 553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152 553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165 838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165 838</w:t>
            </w:r>
          </w:p>
        </w:tc>
      </w:tr>
      <w:tr w:rsidR="004B0C85" w:rsidRPr="004B0C85" w:rsidTr="004B0C85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02-00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Други възнаграждения и плащания за персонала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26 000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26 000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3 780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3 780</w:t>
            </w:r>
          </w:p>
        </w:tc>
      </w:tr>
      <w:tr w:rsidR="004B0C85" w:rsidRPr="004B0C85" w:rsidTr="004B0C8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  <w:t>02-02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 xml:space="preserve">за персонала по </w:t>
            </w:r>
            <w:proofErr w:type="spellStart"/>
            <w:r w:rsidRPr="004B0C85"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sz w:val="24"/>
                <w:szCs w:val="24"/>
                <w:lang w:eastAsia="bg-BG"/>
              </w:rPr>
              <w:t>извънтрудови</w:t>
            </w:r>
            <w:proofErr w:type="spellEnd"/>
            <w:r w:rsidRPr="004B0C85"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 правоотношения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800</w:t>
            </w:r>
          </w:p>
        </w:tc>
      </w:tr>
      <w:tr w:rsidR="004B0C85" w:rsidRPr="004B0C85" w:rsidTr="004B0C85">
        <w:trPr>
          <w:trHeight w:val="63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  <w:t>02-05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 xml:space="preserve">изплатени суми от </w:t>
            </w:r>
            <w:r w:rsidRPr="004B0C85"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sz w:val="24"/>
                <w:szCs w:val="24"/>
                <w:lang w:eastAsia="bg-BG"/>
              </w:rPr>
              <w:t>СБКО за облекло и други</w:t>
            </w: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 xml:space="preserve"> на персонала, с характер на възнаграждение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2 310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2 310</w:t>
            </w:r>
          </w:p>
        </w:tc>
      </w:tr>
      <w:tr w:rsidR="004B0C85" w:rsidRPr="004B0C85" w:rsidTr="004B0C8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  <w:t>02-08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sz w:val="24"/>
                <w:szCs w:val="24"/>
                <w:lang w:eastAsia="bg-BG"/>
              </w:rPr>
              <w:t>обезщетения</w:t>
            </w: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 xml:space="preserve"> за персонала, с характер на възнаграждение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20 000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20 000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670</w:t>
            </w:r>
          </w:p>
        </w:tc>
      </w:tr>
      <w:tr w:rsidR="004B0C85" w:rsidRPr="004B0C85" w:rsidTr="004B0C85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05-00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Задължителни осигурителни вноски от работодатели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44 140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44 140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36 824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36 824</w:t>
            </w:r>
          </w:p>
        </w:tc>
      </w:tr>
      <w:tr w:rsidR="004B0C85" w:rsidRPr="004B0C85" w:rsidTr="004B0C8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  <w:t>05-51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 xml:space="preserve">осигурителни вноски от работодатели за </w:t>
            </w:r>
            <w:r w:rsidRPr="004B0C85"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sz w:val="24"/>
                <w:szCs w:val="24"/>
                <w:lang w:eastAsia="bg-BG"/>
              </w:rPr>
              <w:t>Държавното обществено осигуряване (ДОО)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22 600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22 600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20 338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20 338</w:t>
            </w:r>
          </w:p>
        </w:tc>
      </w:tr>
      <w:tr w:rsidR="004B0C85" w:rsidRPr="004B0C85" w:rsidTr="004B0C8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  <w:t>05-52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 xml:space="preserve">осигурителни вноски от работодатели за </w:t>
            </w:r>
            <w:r w:rsidRPr="004B0C85"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sz w:val="24"/>
                <w:szCs w:val="24"/>
                <w:lang w:eastAsia="bg-BG"/>
              </w:rPr>
              <w:t>Учителския пенсионен фонд (</w:t>
            </w:r>
            <w:proofErr w:type="spellStart"/>
            <w:r w:rsidRPr="004B0C85"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sz w:val="24"/>
                <w:szCs w:val="24"/>
                <w:lang w:eastAsia="bg-BG"/>
              </w:rPr>
              <w:t>УчПФ</w:t>
            </w:r>
            <w:proofErr w:type="spellEnd"/>
            <w:r w:rsidRPr="004B0C85"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sz w:val="24"/>
                <w:szCs w:val="24"/>
                <w:lang w:eastAsia="bg-BG"/>
              </w:rPr>
              <w:t>)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7 150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7 150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4 518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4 518</w:t>
            </w:r>
          </w:p>
        </w:tc>
      </w:tr>
      <w:tr w:rsidR="004B0C85" w:rsidRPr="004B0C85" w:rsidTr="004B0C8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  <w:t>05-60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sz w:val="24"/>
                <w:szCs w:val="24"/>
                <w:lang w:eastAsia="bg-BG"/>
              </w:rPr>
              <w:t>здравно-осигурителни вноски</w:t>
            </w: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 xml:space="preserve"> от работодатели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9 240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9 240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8 217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8 217</w:t>
            </w:r>
          </w:p>
        </w:tc>
      </w:tr>
      <w:tr w:rsidR="004B0C85" w:rsidRPr="004B0C85" w:rsidTr="004B0C8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  <w:t>05-80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 xml:space="preserve">вноски за </w:t>
            </w:r>
            <w:r w:rsidRPr="004B0C85"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sz w:val="24"/>
                <w:szCs w:val="24"/>
                <w:lang w:eastAsia="bg-BG"/>
              </w:rPr>
              <w:t>допълнително задължително осигуряване от работодатели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5 150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5 150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3 751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3 751</w:t>
            </w:r>
          </w:p>
        </w:tc>
      </w:tr>
      <w:tr w:rsidR="004B0C85" w:rsidRPr="004B0C85" w:rsidTr="004B0C8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10-00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Издръжка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90 753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62 753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28 000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15 083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35 266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50 349</w:t>
            </w:r>
          </w:p>
        </w:tc>
      </w:tr>
      <w:tr w:rsidR="004B0C85" w:rsidRPr="004B0C85" w:rsidTr="004B0C8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  <w:t>10-11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Храна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43 376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27 376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16 000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1 133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14 171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15 304</w:t>
            </w:r>
          </w:p>
        </w:tc>
      </w:tr>
      <w:tr w:rsidR="004B0C85" w:rsidRPr="004B0C85" w:rsidTr="004B0C8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  <w:t>10-</w:t>
            </w:r>
            <w:r w:rsidRPr="004B0C85"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  <w:lastRenderedPageBreak/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lastRenderedPageBreak/>
              <w:t>Медикаменти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0</w:t>
            </w:r>
          </w:p>
        </w:tc>
      </w:tr>
      <w:tr w:rsidR="004B0C85" w:rsidRPr="004B0C85" w:rsidTr="004B0C8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  <w:t>10-13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proofErr w:type="spellStart"/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Постелен</w:t>
            </w:r>
            <w:proofErr w:type="spellEnd"/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 xml:space="preserve"> инвентар и облекло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5 000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5 000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3 191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3 251</w:t>
            </w:r>
          </w:p>
        </w:tc>
      </w:tr>
      <w:tr w:rsidR="004B0C85" w:rsidRPr="004B0C85" w:rsidTr="004B0C8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  <w:t>10-14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Учебни и научно-изследователски разходи и книги за библиотеките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5 445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5 445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1 481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1 481</w:t>
            </w:r>
          </w:p>
        </w:tc>
      </w:tr>
      <w:tr w:rsidR="004B0C85" w:rsidRPr="004B0C85" w:rsidTr="004B0C8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  <w:t>10-15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материали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6 111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5 111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2 315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3 892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6 207</w:t>
            </w:r>
          </w:p>
        </w:tc>
      </w:tr>
      <w:tr w:rsidR="004B0C85" w:rsidRPr="004B0C85" w:rsidTr="004B0C8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  <w:t>10-16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вода, горива и енергия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10 000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10 000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17 073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17 073</w:t>
            </w:r>
          </w:p>
        </w:tc>
      </w:tr>
      <w:tr w:rsidR="004B0C85" w:rsidRPr="004B0C85" w:rsidTr="004B0C8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  <w:t>10-20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 xml:space="preserve">разходи за </w:t>
            </w:r>
            <w:r w:rsidRPr="004B0C85"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sz w:val="24"/>
                <w:szCs w:val="24"/>
                <w:lang w:eastAsia="bg-BG"/>
              </w:rPr>
              <w:t>външни услуги</w:t>
            </w:r>
          </w:p>
        </w:tc>
        <w:tc>
          <w:tcPr>
            <w:tcW w:w="0" w:type="auto"/>
            <w:tcBorders>
              <w:top w:val="dashed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15 821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14 821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1 000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6 749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70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6 819</w:t>
            </w:r>
          </w:p>
        </w:tc>
      </w:tr>
      <w:tr w:rsidR="004B0C85" w:rsidRPr="004B0C85" w:rsidTr="004B0C8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  <w:t>10-30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Текущ ремонт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3 000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3 000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0</w:t>
            </w:r>
          </w:p>
        </w:tc>
      </w:tr>
      <w:tr w:rsidR="004B0C85" w:rsidRPr="004B0C85" w:rsidTr="004B0C8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  <w:t>10-51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 xml:space="preserve">командировки </w:t>
            </w:r>
            <w:r w:rsidRPr="004B0C85"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sz w:val="24"/>
                <w:szCs w:val="24"/>
                <w:lang w:eastAsia="bg-BG"/>
              </w:rPr>
              <w:t>в страната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214</w:t>
            </w:r>
          </w:p>
        </w:tc>
      </w:tr>
      <w:tr w:rsidR="004B0C85" w:rsidRPr="004B0C85" w:rsidTr="004B0C85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19-00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Платени данъци, такси и административни санкции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0</w:t>
            </w:r>
          </w:p>
        </w:tc>
      </w:tr>
      <w:tr w:rsidR="004B0C85" w:rsidRPr="004B0C85" w:rsidTr="004B0C8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  <w:t>19-01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платени</w:t>
            </w:r>
            <w:r w:rsidRPr="004B0C85"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 държавни </w:t>
            </w: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данъци, такси, наказателни лихви и административни санкции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0</w:t>
            </w:r>
          </w:p>
        </w:tc>
      </w:tr>
      <w:tr w:rsidR="004B0C85" w:rsidRPr="004B0C85" w:rsidTr="004B0C85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0FDCF"/>
            <w:noWrap/>
            <w:vAlign w:val="bottom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51-00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0FDCF"/>
            <w:noWrap/>
            <w:vAlign w:val="bottom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Основен ремонт на дълготрайни материални активи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13 979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13 979</w:t>
            </w:r>
          </w:p>
        </w:tc>
      </w:tr>
      <w:tr w:rsidR="004B0C85" w:rsidRPr="004B0C85" w:rsidTr="004B0C8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0FDCF"/>
            <w:noWrap/>
            <w:vAlign w:val="bottom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52-00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0FDCF"/>
            <w:noWrap/>
            <w:vAlign w:val="bottom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Придобиване на дълготрайни материални активи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1 629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1 629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0FDC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0</w:t>
            </w:r>
          </w:p>
        </w:tc>
      </w:tr>
      <w:tr w:rsidR="004B0C85" w:rsidRPr="004B0C85" w:rsidTr="004B0C8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  <w:t>52-01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 xml:space="preserve">придобиване на </w:t>
            </w:r>
            <w:r w:rsidRPr="004B0C85"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sz w:val="24"/>
                <w:szCs w:val="24"/>
                <w:lang w:eastAsia="bg-BG"/>
              </w:rPr>
              <w:t>компютри и хардуер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0</w:t>
            </w:r>
          </w:p>
        </w:tc>
      </w:tr>
      <w:tr w:rsidR="004B0C85" w:rsidRPr="004B0C85" w:rsidTr="004B0C8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i/>
                <w:iCs/>
                <w:sz w:val="24"/>
                <w:szCs w:val="24"/>
                <w:lang w:eastAsia="bg-BG"/>
              </w:rPr>
              <w:t>52-03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 xml:space="preserve">придобиване на </w:t>
            </w:r>
            <w:r w:rsidRPr="004B0C85"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sz w:val="24"/>
                <w:szCs w:val="24"/>
                <w:lang w:eastAsia="bg-BG"/>
              </w:rPr>
              <w:t>друго оборудване, машини и съоръжения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1 000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  <w:t>0</w:t>
            </w:r>
          </w:p>
        </w:tc>
      </w:tr>
      <w:tr w:rsidR="004B0C85" w:rsidRPr="004B0C85" w:rsidTr="004B0C85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E2F999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color w:val="8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E2F999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i/>
                <w:iCs/>
                <w:color w:val="800000"/>
                <w:sz w:val="24"/>
                <w:szCs w:val="24"/>
                <w:lang w:eastAsia="bg-BG"/>
              </w:rPr>
              <w:t>99-99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II. ОБЩО РАЗХОДИ ЗА ДЕЙНОСТ 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E2F999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316 075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E2F999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288 075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E2F999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28 000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E2F999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E2F999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221 525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E2F999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49 245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E2F999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color w:val="800000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E2F999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800000"/>
                <w:sz w:val="24"/>
                <w:szCs w:val="24"/>
                <w:lang w:eastAsia="bg-BG"/>
              </w:rPr>
              <w:t>270 770</w:t>
            </w:r>
          </w:p>
        </w:tc>
      </w:tr>
      <w:tr w:rsidR="004B0C85" w:rsidRPr="004B0C85" w:rsidTr="004B0C85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b/>
                <w:bCs/>
                <w:color w:val="FFFFFF"/>
                <w:sz w:val="24"/>
                <w:szCs w:val="24"/>
                <w:lang w:eastAsia="bg-BG"/>
              </w:rPr>
            </w:pPr>
            <w:r w:rsidRPr="004B0C85">
              <w:rPr>
                <w:rFonts w:ascii="Times New Roman CYR" w:eastAsia="Times New Roman" w:hAnsi="Times New Roman CYR" w:cs="Times New Roman CYR"/>
                <w:b/>
                <w:bCs/>
                <w:color w:val="FFFFFF"/>
                <w:sz w:val="24"/>
                <w:szCs w:val="24"/>
                <w:lang w:eastAsia="bg-BG"/>
              </w:rPr>
              <w:lastRenderedPageBreak/>
              <w:t>край на дейност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0C85" w:rsidRPr="004B0C85" w:rsidRDefault="004B0C85" w:rsidP="004B0C85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bg-BG"/>
              </w:rPr>
            </w:pPr>
          </w:p>
        </w:tc>
      </w:tr>
    </w:tbl>
    <w:p w:rsidR="00BF7622" w:rsidRDefault="004B0C85"/>
    <w:sectPr w:rsidR="00BF7622" w:rsidSect="0018620F">
      <w:pgSz w:w="16838" w:h="11906" w:orient="landscape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52A"/>
    <w:rsid w:val="000C0B4B"/>
    <w:rsid w:val="001512B5"/>
    <w:rsid w:val="0018620F"/>
    <w:rsid w:val="00397553"/>
    <w:rsid w:val="004B0C85"/>
    <w:rsid w:val="0059252A"/>
    <w:rsid w:val="00AA697A"/>
    <w:rsid w:val="00C03C9C"/>
    <w:rsid w:val="00C95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C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0C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C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C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0C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C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222BF-8A56-42A1-B2C7-C0CE1527E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2022-04-26T13:13:00Z</dcterms:created>
  <dcterms:modified xsi:type="dcterms:W3CDTF">2023-01-19T08:26:00Z</dcterms:modified>
</cp:coreProperties>
</file>